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E49" w:rsidRPr="001D6B24" w:rsidRDefault="00B27E49" w:rsidP="00B27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B24"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</w:t>
      </w:r>
    </w:p>
    <w:p w:rsidR="00B27E49" w:rsidRPr="001D6B24" w:rsidRDefault="00B27E49" w:rsidP="00B27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B2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D6B24">
        <w:rPr>
          <w:rFonts w:ascii="Times New Roman" w:hAnsi="Times New Roman" w:cs="Times New Roman"/>
          <w:b/>
          <w:sz w:val="28"/>
          <w:szCs w:val="28"/>
        </w:rPr>
        <w:t>Стомтэк</w:t>
      </w:r>
      <w:proofErr w:type="spellEnd"/>
      <w:r w:rsidRPr="001D6B24">
        <w:rPr>
          <w:rFonts w:ascii="Times New Roman" w:hAnsi="Times New Roman" w:cs="Times New Roman"/>
          <w:b/>
          <w:sz w:val="28"/>
          <w:szCs w:val="28"/>
        </w:rPr>
        <w:t>»</w:t>
      </w:r>
    </w:p>
    <w:p w:rsidR="00B27E49" w:rsidRPr="001D6B24" w:rsidRDefault="00B27E49" w:rsidP="00B27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B24">
        <w:rPr>
          <w:rFonts w:ascii="Times New Roman" w:hAnsi="Times New Roman" w:cs="Times New Roman"/>
          <w:b/>
          <w:sz w:val="28"/>
          <w:szCs w:val="28"/>
        </w:rPr>
        <w:t>(ООО «</w:t>
      </w:r>
      <w:proofErr w:type="spellStart"/>
      <w:r w:rsidRPr="001D6B24">
        <w:rPr>
          <w:rFonts w:ascii="Times New Roman" w:hAnsi="Times New Roman" w:cs="Times New Roman"/>
          <w:b/>
          <w:sz w:val="28"/>
          <w:szCs w:val="28"/>
        </w:rPr>
        <w:t>Стомтэк</w:t>
      </w:r>
      <w:proofErr w:type="spellEnd"/>
      <w:r w:rsidRPr="001D6B24">
        <w:rPr>
          <w:rFonts w:ascii="Times New Roman" w:hAnsi="Times New Roman" w:cs="Times New Roman"/>
          <w:b/>
          <w:sz w:val="28"/>
          <w:szCs w:val="28"/>
        </w:rPr>
        <w:t>»)</w:t>
      </w:r>
    </w:p>
    <w:p w:rsidR="00B27E49" w:rsidRPr="001D6B24" w:rsidRDefault="00B27E49" w:rsidP="00B27E49">
      <w:pPr>
        <w:rPr>
          <w:rFonts w:ascii="Times New Roman" w:hAnsi="Times New Roman" w:cs="Times New Roman"/>
        </w:rPr>
      </w:pPr>
      <w:r w:rsidRPr="001D6B24">
        <w:rPr>
          <w:rFonts w:ascii="Times New Roman" w:hAnsi="Times New Roman" w:cs="Times New Roman"/>
        </w:rPr>
        <w:t>ИНН 3811082507,</w:t>
      </w:r>
      <w:r>
        <w:rPr>
          <w:rFonts w:ascii="Times New Roman" w:hAnsi="Times New Roman" w:cs="Times New Roman"/>
        </w:rPr>
        <w:t xml:space="preserve"> </w:t>
      </w:r>
      <w:r w:rsidRPr="001D6B24">
        <w:rPr>
          <w:rFonts w:ascii="Times New Roman" w:hAnsi="Times New Roman" w:cs="Times New Roman"/>
        </w:rPr>
        <w:t xml:space="preserve"> 381101001,</w:t>
      </w:r>
      <w:r>
        <w:rPr>
          <w:rFonts w:ascii="Times New Roman" w:hAnsi="Times New Roman" w:cs="Times New Roman"/>
        </w:rPr>
        <w:t xml:space="preserve"> </w:t>
      </w:r>
      <w:r w:rsidRPr="001D6B24">
        <w:rPr>
          <w:rFonts w:ascii="Times New Roman" w:hAnsi="Times New Roman" w:cs="Times New Roman"/>
        </w:rPr>
        <w:t>БИК 042520607,</w:t>
      </w:r>
      <w:r>
        <w:rPr>
          <w:rFonts w:ascii="Times New Roman" w:hAnsi="Times New Roman" w:cs="Times New Roman"/>
        </w:rPr>
        <w:t xml:space="preserve"> </w:t>
      </w:r>
      <w:r w:rsidRPr="001D6B24">
        <w:rPr>
          <w:rFonts w:ascii="Times New Roman" w:hAnsi="Times New Roman" w:cs="Times New Roman"/>
        </w:rPr>
        <w:t>ОГРН 1043801544115</w:t>
      </w:r>
      <w:r>
        <w:rPr>
          <w:rFonts w:ascii="Times New Roman" w:hAnsi="Times New Roman" w:cs="Times New Roman"/>
        </w:rPr>
        <w:t xml:space="preserve"> </w:t>
      </w:r>
      <w:r w:rsidRPr="001D6B24">
        <w:rPr>
          <w:rFonts w:ascii="Times New Roman" w:hAnsi="Times New Roman" w:cs="Times New Roman"/>
        </w:rPr>
        <w:t>,ОКПО 77617828</w:t>
      </w:r>
    </w:p>
    <w:p w:rsidR="00B27E49" w:rsidRPr="001D6B24" w:rsidRDefault="00B27E49" w:rsidP="00B27E49">
      <w:pPr>
        <w:rPr>
          <w:rFonts w:ascii="Times New Roman" w:hAnsi="Times New Roman" w:cs="Times New Roman"/>
          <w:sz w:val="28"/>
          <w:szCs w:val="28"/>
        </w:rPr>
      </w:pPr>
      <w:r w:rsidRPr="001D6B24">
        <w:rPr>
          <w:rFonts w:ascii="Times New Roman" w:hAnsi="Times New Roman" w:cs="Times New Roman"/>
          <w:sz w:val="28"/>
          <w:szCs w:val="28"/>
        </w:rPr>
        <w:t>11.02.2025 № 7</w:t>
      </w:r>
    </w:p>
    <w:p w:rsidR="00B27E49" w:rsidRPr="001D6B24" w:rsidRDefault="00B27E49" w:rsidP="00B27E49">
      <w:pPr>
        <w:rPr>
          <w:rFonts w:ascii="Times New Roman" w:hAnsi="Times New Roman" w:cs="Times New Roman"/>
          <w:sz w:val="28"/>
          <w:szCs w:val="28"/>
        </w:rPr>
      </w:pPr>
      <w:r w:rsidRPr="001D6B24">
        <w:rPr>
          <w:rFonts w:ascii="Times New Roman" w:hAnsi="Times New Roman" w:cs="Times New Roman"/>
          <w:sz w:val="28"/>
          <w:szCs w:val="28"/>
        </w:rPr>
        <w:t>г. Иркутск</w:t>
      </w:r>
    </w:p>
    <w:p w:rsidR="00B27E49" w:rsidRPr="001D6B24" w:rsidRDefault="00B27E49" w:rsidP="00B27E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1D6B24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27E49" w:rsidRPr="001D6B24" w:rsidRDefault="00B27E49" w:rsidP="00B27E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D6B24">
        <w:rPr>
          <w:rFonts w:ascii="Times New Roman" w:hAnsi="Times New Roman" w:cs="Times New Roman"/>
          <w:b/>
          <w:sz w:val="28"/>
          <w:szCs w:val="28"/>
        </w:rPr>
        <w:t>Об утверждении Антикоррупционной политики</w:t>
      </w:r>
    </w:p>
    <w:p w:rsidR="00B27E49" w:rsidRPr="001D6B24" w:rsidRDefault="00B27E49" w:rsidP="00B27E49">
      <w:pPr>
        <w:rPr>
          <w:rFonts w:ascii="Times New Roman" w:hAnsi="Times New Roman" w:cs="Times New Roman"/>
          <w:sz w:val="28"/>
          <w:szCs w:val="28"/>
        </w:rPr>
      </w:pPr>
      <w:r w:rsidRPr="001D6B24">
        <w:rPr>
          <w:rFonts w:ascii="Times New Roman" w:hAnsi="Times New Roman" w:cs="Times New Roman"/>
          <w:sz w:val="28"/>
          <w:szCs w:val="28"/>
        </w:rPr>
        <w:t xml:space="preserve">С целью реализации Федерального закона от 25.12.2008 № 273-ФЗ «О </w:t>
      </w:r>
      <w:proofErr w:type="spellStart"/>
      <w:r w:rsidRPr="001D6B24">
        <w:rPr>
          <w:rFonts w:ascii="Times New Roman" w:hAnsi="Times New Roman" w:cs="Times New Roman"/>
          <w:sz w:val="28"/>
          <w:szCs w:val="28"/>
        </w:rPr>
        <w:t>проти-водействии</w:t>
      </w:r>
      <w:proofErr w:type="spellEnd"/>
      <w:r w:rsidRPr="001D6B24">
        <w:rPr>
          <w:rFonts w:ascii="Times New Roman" w:hAnsi="Times New Roman" w:cs="Times New Roman"/>
          <w:sz w:val="28"/>
          <w:szCs w:val="28"/>
        </w:rPr>
        <w:t xml:space="preserve"> коррупции» </w:t>
      </w:r>
      <w:proofErr w:type="gramStart"/>
      <w:r w:rsidRPr="001D6B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D6B24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B27E49" w:rsidRPr="001D6B24" w:rsidRDefault="00B27E49" w:rsidP="00B27E49">
      <w:pPr>
        <w:rPr>
          <w:rFonts w:ascii="Times New Roman" w:hAnsi="Times New Roman" w:cs="Times New Roman"/>
          <w:sz w:val="28"/>
          <w:szCs w:val="28"/>
        </w:rPr>
      </w:pPr>
      <w:r w:rsidRPr="001D6B24">
        <w:rPr>
          <w:rFonts w:ascii="Times New Roman" w:hAnsi="Times New Roman" w:cs="Times New Roman"/>
          <w:sz w:val="28"/>
          <w:szCs w:val="28"/>
        </w:rPr>
        <w:t>1. Утвердить прилагаемую Антикоррупционную политику Общество с ограниченной ответственностью «</w:t>
      </w:r>
      <w:proofErr w:type="spellStart"/>
      <w:r w:rsidRPr="001D6B24">
        <w:rPr>
          <w:rFonts w:ascii="Times New Roman" w:hAnsi="Times New Roman" w:cs="Times New Roman"/>
          <w:sz w:val="28"/>
          <w:szCs w:val="28"/>
        </w:rPr>
        <w:t>Стомтэк</w:t>
      </w:r>
      <w:proofErr w:type="spellEnd"/>
      <w:r w:rsidRPr="001D6B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7E49" w:rsidRPr="001D6B24" w:rsidRDefault="00B27E49" w:rsidP="00B27E49">
      <w:pPr>
        <w:rPr>
          <w:rFonts w:ascii="Times New Roman" w:hAnsi="Times New Roman" w:cs="Times New Roman"/>
          <w:sz w:val="28"/>
          <w:szCs w:val="28"/>
        </w:rPr>
      </w:pPr>
      <w:r w:rsidRPr="001D6B24">
        <w:rPr>
          <w:rFonts w:ascii="Times New Roman" w:hAnsi="Times New Roman" w:cs="Times New Roman"/>
          <w:sz w:val="28"/>
          <w:szCs w:val="28"/>
        </w:rPr>
        <w:t>2. Назначить врача Зубец Т.В. ответственным лицом за работу по профилактике коррупционных и иных правонарушений.</w:t>
      </w:r>
    </w:p>
    <w:p w:rsidR="00B27E49" w:rsidRPr="001D6B24" w:rsidRDefault="00B27E49" w:rsidP="00B27E49">
      <w:pPr>
        <w:rPr>
          <w:rFonts w:ascii="Times New Roman" w:hAnsi="Times New Roman" w:cs="Times New Roman"/>
          <w:sz w:val="28"/>
          <w:szCs w:val="28"/>
        </w:rPr>
      </w:pPr>
      <w:r w:rsidRPr="001D6B24">
        <w:rPr>
          <w:rFonts w:ascii="Times New Roman" w:hAnsi="Times New Roman" w:cs="Times New Roman"/>
          <w:sz w:val="28"/>
          <w:szCs w:val="28"/>
        </w:rPr>
        <w:t>3. Утвердить Приложение № 1 к приказ</w:t>
      </w:r>
      <w:proofErr w:type="gramStart"/>
      <w:r w:rsidRPr="001D6B24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1D6B2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D6B24">
        <w:rPr>
          <w:rFonts w:ascii="Times New Roman" w:hAnsi="Times New Roman" w:cs="Times New Roman"/>
          <w:sz w:val="28"/>
          <w:szCs w:val="28"/>
        </w:rPr>
        <w:t>Стомтэк</w:t>
      </w:r>
      <w:proofErr w:type="spellEnd"/>
      <w:r w:rsidRPr="001D6B24">
        <w:rPr>
          <w:rFonts w:ascii="Times New Roman" w:hAnsi="Times New Roman" w:cs="Times New Roman"/>
          <w:sz w:val="28"/>
          <w:szCs w:val="28"/>
        </w:rPr>
        <w:t>» от 11.02.2025 № 7 «О противодействии коррупции».</w:t>
      </w:r>
    </w:p>
    <w:p w:rsidR="00B27E49" w:rsidRPr="001D6B24" w:rsidRDefault="00B27E49" w:rsidP="00B27E49">
      <w:pPr>
        <w:rPr>
          <w:rFonts w:ascii="Times New Roman" w:hAnsi="Times New Roman" w:cs="Times New Roman"/>
          <w:sz w:val="28"/>
          <w:szCs w:val="28"/>
        </w:rPr>
      </w:pPr>
      <w:r w:rsidRPr="001D6B2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D6B24">
        <w:rPr>
          <w:rFonts w:ascii="Times New Roman" w:hAnsi="Times New Roman" w:cs="Times New Roman"/>
          <w:sz w:val="28"/>
          <w:szCs w:val="28"/>
        </w:rPr>
        <w:t>ВрачуЗубец</w:t>
      </w:r>
      <w:proofErr w:type="spellEnd"/>
      <w:r w:rsidRPr="001D6B24">
        <w:rPr>
          <w:rFonts w:ascii="Times New Roman" w:hAnsi="Times New Roman" w:cs="Times New Roman"/>
          <w:sz w:val="28"/>
          <w:szCs w:val="28"/>
        </w:rPr>
        <w:t xml:space="preserve"> Т.В.. в течение 10 календарных дней с даты издания настоящего приказа ознакомиться под роспись с утвержденной Антикоррупционной политикой и ознакомить с ней под роспись всех подчиненных работников с </w:t>
      </w:r>
      <w:proofErr w:type="gramStart"/>
      <w:r w:rsidRPr="001D6B24">
        <w:rPr>
          <w:rFonts w:ascii="Times New Roman" w:hAnsi="Times New Roman" w:cs="Times New Roman"/>
          <w:sz w:val="28"/>
          <w:szCs w:val="28"/>
        </w:rPr>
        <w:t>после-дующей</w:t>
      </w:r>
      <w:proofErr w:type="gramEnd"/>
      <w:r w:rsidRPr="001D6B24">
        <w:rPr>
          <w:rFonts w:ascii="Times New Roman" w:hAnsi="Times New Roman" w:cs="Times New Roman"/>
          <w:sz w:val="28"/>
          <w:szCs w:val="28"/>
        </w:rPr>
        <w:t xml:space="preserve"> передачей листов ознакомлений.</w:t>
      </w:r>
    </w:p>
    <w:p w:rsidR="00B27E49" w:rsidRPr="001D6B24" w:rsidRDefault="00B27E49" w:rsidP="00B27E49">
      <w:pPr>
        <w:rPr>
          <w:rFonts w:ascii="Times New Roman" w:hAnsi="Times New Roman" w:cs="Times New Roman"/>
          <w:sz w:val="28"/>
          <w:szCs w:val="28"/>
        </w:rPr>
      </w:pPr>
      <w:r w:rsidRPr="001D6B24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D6B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6B24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B27E49" w:rsidRPr="001D6B24" w:rsidRDefault="00B27E49" w:rsidP="00B27E49">
      <w:pPr>
        <w:rPr>
          <w:rFonts w:ascii="Times New Roman" w:hAnsi="Times New Roman" w:cs="Times New Roman"/>
          <w:sz w:val="28"/>
          <w:szCs w:val="28"/>
        </w:rPr>
      </w:pPr>
      <w:r w:rsidRPr="001D6B24">
        <w:rPr>
          <w:rFonts w:ascii="Times New Roman" w:hAnsi="Times New Roman" w:cs="Times New Roman"/>
          <w:sz w:val="28"/>
          <w:szCs w:val="28"/>
        </w:rPr>
        <w:t>Генеральный директор Харченко М.В.</w:t>
      </w:r>
    </w:p>
    <w:p w:rsidR="00B27E49" w:rsidRPr="001D6B24" w:rsidRDefault="00B27E49" w:rsidP="00B27E49">
      <w:pPr>
        <w:rPr>
          <w:rFonts w:ascii="Times New Roman" w:hAnsi="Times New Roman" w:cs="Times New Roman"/>
          <w:sz w:val="28"/>
          <w:szCs w:val="28"/>
        </w:rPr>
      </w:pPr>
      <w:r w:rsidRPr="001D6B24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1D6B24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1D6B24">
        <w:rPr>
          <w:rFonts w:ascii="Times New Roman" w:hAnsi="Times New Roman" w:cs="Times New Roman"/>
          <w:sz w:val="28"/>
          <w:szCs w:val="28"/>
        </w:rPr>
        <w:t xml:space="preserve"> и согласен: Зубец Т.</w:t>
      </w:r>
      <w:proofErr w:type="gramStart"/>
      <w:r w:rsidRPr="001D6B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6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E49" w:rsidRDefault="00B27E49" w:rsidP="00B27E49"/>
    <w:p w:rsidR="00F54972" w:rsidRDefault="00F54972">
      <w:bookmarkStart w:id="0" w:name="_GoBack"/>
      <w:bookmarkEnd w:id="0"/>
    </w:p>
    <w:sectPr w:rsidR="00F5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49"/>
    <w:rsid w:val="00B27E49"/>
    <w:rsid w:val="00F5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2025-04-24T03:48:00Z</cp:lastPrinted>
  <dcterms:created xsi:type="dcterms:W3CDTF">2025-04-24T03:48:00Z</dcterms:created>
  <dcterms:modified xsi:type="dcterms:W3CDTF">2025-04-24T03:49:00Z</dcterms:modified>
</cp:coreProperties>
</file>